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A0E" w:rsidRDefault="005E7A0E" w:rsidP="00A83223">
      <w:pPr>
        <w:spacing w:after="240"/>
        <w:jc w:val="center"/>
        <w:rPr>
          <w:rFonts w:ascii="华文中宋" w:eastAsia="华文中宋" w:hAnsi="华文中宋" w:cs="Times New Roman"/>
          <w:b/>
          <w:spacing w:val="8"/>
          <w:kern w:val="0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Times New Roman" w:hint="eastAsia"/>
          <w:b/>
          <w:bCs/>
          <w:spacing w:val="8"/>
          <w:kern w:val="0"/>
          <w:sz w:val="36"/>
          <w:szCs w:val="36"/>
        </w:rPr>
        <w:t>中国海洋大学党费使用审批表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808"/>
      </w:tblGrid>
      <w:tr w:rsidR="005E7A0E" w:rsidTr="006F4597">
        <w:trPr>
          <w:trHeight w:val="46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申请事由及</w:t>
            </w: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经费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预算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经办人（签字）：</w:t>
            </w: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E7A0E" w:rsidTr="006F4597">
        <w:trPr>
          <w:trHeight w:val="17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审批单位</w:t>
            </w: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负责人（签章）：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E7A0E" w:rsidTr="006F4597">
        <w:trPr>
          <w:trHeight w:val="175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党费实际</w:t>
            </w: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使用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B3938" w:rsidRPr="002168D1" w:rsidRDefault="00CB3938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E7A0E" w:rsidRPr="002168D1" w:rsidRDefault="005E7A0E" w:rsidP="006F4597">
            <w:pPr>
              <w:widowControl/>
              <w:ind w:firstLineChars="450" w:firstLine="10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经办人（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签字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负责人（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签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章）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E7A0E" w:rsidRPr="002168D1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216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216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E7A0E" w:rsidTr="006F4597">
        <w:trPr>
          <w:trHeight w:val="11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0E" w:rsidRDefault="005E7A0E" w:rsidP="006F4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备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注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0E" w:rsidRDefault="005E7A0E" w:rsidP="006F459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B570CD" w:rsidRDefault="00CB3938" w:rsidP="00CB3938">
      <w:r w:rsidRPr="00CB3938">
        <w:rPr>
          <w:rFonts w:ascii="仿宋" w:eastAsia="仿宋" w:hAnsi="仿宋" w:cs="宋体" w:hint="eastAsia"/>
          <w:color w:val="000000"/>
          <w:kern w:val="0"/>
          <w:szCs w:val="21"/>
        </w:rPr>
        <w:t>说明：</w:t>
      </w:r>
      <w:r w:rsidRPr="00CB3938">
        <w:rPr>
          <w:rFonts w:ascii="仿宋" w:eastAsia="仿宋" w:hAnsi="仿宋" w:cs="宋体"/>
          <w:color w:val="000000"/>
          <w:kern w:val="0"/>
          <w:szCs w:val="21"/>
        </w:rPr>
        <w:t>1.“申请事由及经费预算”由党支部书记或党费使用具体负责人填写并签字，经费预算应说明具体项目及支出预算。2.“审批单位意见”由审批单位集体研究后填写。3.“党费实际使用情况”应与报销凭证一致，如高于预算，请说明原因。4.此表一式一份，与报销凭证一起入账。</w:t>
      </w:r>
    </w:p>
    <w:sectPr w:rsidR="00B570CD" w:rsidSect="00BB5305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3CC" w:rsidRDefault="009F43CC" w:rsidP="005E7A0E">
      <w:r>
        <w:separator/>
      </w:r>
    </w:p>
  </w:endnote>
  <w:endnote w:type="continuationSeparator" w:id="0">
    <w:p w:rsidR="009F43CC" w:rsidRDefault="009F43CC" w:rsidP="005E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3CC" w:rsidRDefault="009F43CC" w:rsidP="005E7A0E">
      <w:r>
        <w:separator/>
      </w:r>
    </w:p>
  </w:footnote>
  <w:footnote w:type="continuationSeparator" w:id="0">
    <w:p w:rsidR="009F43CC" w:rsidRDefault="009F43CC" w:rsidP="005E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43D"/>
    <w:rsid w:val="00083866"/>
    <w:rsid w:val="002168D1"/>
    <w:rsid w:val="004A7996"/>
    <w:rsid w:val="005E7A0E"/>
    <w:rsid w:val="0077729F"/>
    <w:rsid w:val="009F16F5"/>
    <w:rsid w:val="009F43CC"/>
    <w:rsid w:val="00A83223"/>
    <w:rsid w:val="00B5243D"/>
    <w:rsid w:val="00B570CD"/>
    <w:rsid w:val="00CB3938"/>
    <w:rsid w:val="00EB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520369-9930-4633-A1F4-3C78E0A5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7A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7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7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</dc:creator>
  <cp:keywords/>
  <dc:description/>
  <cp:lastModifiedBy>谢馆长</cp:lastModifiedBy>
  <cp:revision>2</cp:revision>
  <dcterms:created xsi:type="dcterms:W3CDTF">2021-05-06T07:02:00Z</dcterms:created>
  <dcterms:modified xsi:type="dcterms:W3CDTF">2021-05-06T07:02:00Z</dcterms:modified>
</cp:coreProperties>
</file>